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0CC3" w14:textId="36566E53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４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1D1F53DC" w14:textId="77777777"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14:paraId="55E0D4AF" w14:textId="77777777" w:rsidR="003213FD" w:rsidRPr="00B91E03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2D4C10C9" w14:textId="77777777" w:rsidR="00EF72BD" w:rsidRPr="00B91E03" w:rsidRDefault="00EF72BD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</w:rPr>
      </w:pPr>
    </w:p>
    <w:p w14:paraId="5A2CAAA9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14:paraId="7E9C05B5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14:paraId="4293FBAC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14:paraId="422AC655" w14:textId="77777777" w:rsidR="003213FD" w:rsidRPr="00B91E03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14:paraId="7E078457" w14:textId="77777777"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14:paraId="016CF92B" w14:textId="77777777" w:rsidR="003213FD" w:rsidRPr="004F00A6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C9F87F7" w14:textId="77777777" w:rsidR="003213FD" w:rsidRPr="00B91E03" w:rsidRDefault="00773373" w:rsidP="00B8082D">
      <w:pPr>
        <w:adjustRightInd/>
        <w:spacing w:line="376" w:lineRule="exact"/>
        <w:ind w:left="236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７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D6FC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="00875A7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14:paraId="1F2FE20E" w14:textId="77777777" w:rsidR="003213FD" w:rsidRPr="00B91E03" w:rsidRDefault="003E7806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記</w:t>
      </w:r>
    </w:p>
    <w:p w14:paraId="0AFFF16E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</w:t>
      </w:r>
      <w:r w:rsidR="003E7806" w:rsidRPr="00B91E03">
        <w:rPr>
          <w:rFonts w:asciiTheme="minorEastAsia" w:eastAsiaTheme="minorEastAsia" w:hAnsiTheme="minorEastAsia" w:cs="ＭＳ Ｐゴシック" w:hint="eastAsia"/>
          <w:sz w:val="22"/>
          <w:szCs w:val="24"/>
        </w:rPr>
        <w:t>１　実施状況（アウトプット）</w:t>
      </w:r>
    </w:p>
    <w:p w14:paraId="17DDC13C" w14:textId="77777777"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B91E03" w:rsidRPr="00B91E03" w14:paraId="6C1D76C3" w14:textId="77777777" w:rsidTr="00D43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DE15" w14:textId="77777777" w:rsidR="003213FD" w:rsidRPr="00B91E03" w:rsidRDefault="00C12079" w:rsidP="00D4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取組</w:t>
            </w:r>
            <w:r w:rsidR="003213FD"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実施期間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9D1" w14:textId="77777777" w:rsidR="003213FD" w:rsidRPr="00B91E03" w:rsidRDefault="001C7761" w:rsidP="001C7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4F00A6">
              <w:rPr>
                <w:rFonts w:asciiTheme="minorEastAsia" w:eastAsiaTheme="minorEastAsia" w:hAnsiTheme="minorEastAsia" w:hint="eastAsia"/>
              </w:rPr>
              <w:t>６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年　　月　　日　～　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B91E03" w:rsidRPr="00B91E03" w14:paraId="1678D791" w14:textId="77777777" w:rsidTr="00C12079">
        <w:trPr>
          <w:trHeight w:val="1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DC0" w14:textId="77777777"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62C7" w14:textId="77777777"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4F858F1" w14:textId="77777777" w:rsidR="003213FD" w:rsidRPr="00B91E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14:paraId="28306813" w14:textId="77777777" w:rsidTr="00C12079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28A20" w14:textId="77777777" w:rsidR="003213FD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補助金</w:t>
            </w:r>
            <w:r w:rsidR="00134CA8" w:rsidRPr="00B91E03">
              <w:rPr>
                <w:rFonts w:asciiTheme="minorEastAsia" w:eastAsiaTheme="minorEastAsia" w:hAnsiTheme="minorEastAsia" w:hint="eastAsia"/>
              </w:rPr>
              <w:t>精算</w:t>
            </w:r>
            <w:r w:rsidRPr="00B91E03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9CD28" w14:textId="77777777" w:rsidR="003213FD" w:rsidRPr="00B91E03" w:rsidRDefault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円（消費税抜き、千円未満は切り捨て）</w:t>
            </w:r>
          </w:p>
        </w:tc>
      </w:tr>
      <w:tr w:rsidR="00B91E03" w:rsidRPr="00B91E03" w14:paraId="08577FCF" w14:textId="77777777" w:rsidTr="00C12079">
        <w:trPr>
          <w:trHeight w:val="15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3FF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補助対象経費</w:t>
            </w:r>
          </w:p>
          <w:p w14:paraId="260FE856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※支出項目ごとに記載し領収書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(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写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)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14:paraId="4B50F7E5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DF0F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補助対象経費　　　　　　円</w:t>
            </w:r>
          </w:p>
          <w:p w14:paraId="2C743E9B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（内訳）　　　　</w:t>
            </w:r>
          </w:p>
          <w:p w14:paraId="02929967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D13B6C5" w14:textId="77777777"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FCEE352" w14:textId="77777777" w:rsidR="00AA6780" w:rsidRPr="00B91E03" w:rsidRDefault="00AA6780" w:rsidP="00AA6780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  <w:sz w:val="18"/>
          <w:szCs w:val="18"/>
        </w:rPr>
        <w:t>※補助対象経費は、支払いまで完了しているものが対象。</w:t>
      </w:r>
    </w:p>
    <w:p w14:paraId="5EF38054" w14:textId="77777777" w:rsidR="00AA6780" w:rsidRPr="00B91E03" w:rsidRDefault="00AA6780">
      <w:pPr>
        <w:adjustRightInd/>
        <w:spacing w:line="142" w:lineRule="exact"/>
        <w:rPr>
          <w:rFonts w:asciiTheme="minorEastAsia" w:eastAsiaTheme="minorEastAsia" w:hAnsiTheme="minorEastAsia"/>
        </w:rPr>
      </w:pPr>
    </w:p>
    <w:p w14:paraId="3E8EF18E" w14:textId="77777777" w:rsidR="003213FD" w:rsidRPr="00B91E03" w:rsidRDefault="003E780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B91E03">
        <w:rPr>
          <w:rFonts w:asciiTheme="minorEastAsia" w:eastAsiaTheme="minorEastAsia" w:hAnsiTheme="minorEastAsia" w:hint="eastAsia"/>
          <w:sz w:val="22"/>
        </w:rPr>
        <w:t>２　事業効果、成果</w:t>
      </w:r>
      <w:r w:rsidR="00EC5D7C" w:rsidRPr="00B91E03">
        <w:rPr>
          <w:rFonts w:asciiTheme="minorEastAsia" w:eastAsiaTheme="minorEastAsia" w:hAnsiTheme="minorEastAsia" w:hint="eastAsia"/>
          <w:sz w:val="22"/>
        </w:rPr>
        <w:t>目標の達成状況</w:t>
      </w:r>
      <w:r w:rsidRPr="00B91E03">
        <w:rPr>
          <w:rFonts w:asciiTheme="minorEastAsia" w:eastAsiaTheme="minorEastAsia" w:hAnsiTheme="minorEastAsia" w:hint="eastAsia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2320"/>
        <w:gridCol w:w="7129"/>
      </w:tblGrid>
      <w:tr w:rsidR="00B91E03" w:rsidRPr="00B91E03" w14:paraId="4E85089F" w14:textId="77777777" w:rsidTr="007E55F0">
        <w:trPr>
          <w:trHeight w:val="673"/>
        </w:trPr>
        <w:tc>
          <w:tcPr>
            <w:tcW w:w="2320" w:type="dxa"/>
            <w:vAlign w:val="center"/>
          </w:tcPr>
          <w:p w14:paraId="0CD5A2AA" w14:textId="77777777"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7129" w:type="dxa"/>
          </w:tcPr>
          <w:p w14:paraId="7ACE1192" w14:textId="77777777" w:rsidR="00735B15" w:rsidRPr="00B91E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14:paraId="66197652" w14:textId="77777777" w:rsidTr="007E55F0">
        <w:trPr>
          <w:trHeight w:val="1889"/>
        </w:trPr>
        <w:tc>
          <w:tcPr>
            <w:tcW w:w="2320" w:type="dxa"/>
            <w:vAlign w:val="center"/>
          </w:tcPr>
          <w:p w14:paraId="60A89BE5" w14:textId="77777777"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達成状況</w:t>
            </w:r>
          </w:p>
          <w:p w14:paraId="3F717BC1" w14:textId="77777777" w:rsidR="00D43753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※未達成の場合は理由を含めて記載</w:t>
            </w:r>
          </w:p>
        </w:tc>
        <w:tc>
          <w:tcPr>
            <w:tcW w:w="7129" w:type="dxa"/>
          </w:tcPr>
          <w:p w14:paraId="7FA5739A" w14:textId="77777777" w:rsidR="00735B15" w:rsidRPr="00B91E03" w:rsidRDefault="001E0C3C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/>
              </w:rPr>
              <w:t>［効果測定期間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　～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日］</w:t>
            </w:r>
          </w:p>
          <w:p w14:paraId="0950C8A5" w14:textId="77777777"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14:paraId="7B2E126B" w14:textId="77777777"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14:paraId="318580B8" w14:textId="77777777" w:rsidR="00D82707" w:rsidRPr="00B91E03" w:rsidRDefault="00D82707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14:paraId="69A7D168" w14:textId="77777777"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※就業規則作成・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見直し</w:t>
            </w:r>
            <w:r w:rsidRPr="00B91E03">
              <w:rPr>
                <w:rFonts w:asciiTheme="minorEastAsia" w:eastAsiaTheme="minorEastAsia" w:hAnsiTheme="minorEastAsia" w:hint="eastAsia"/>
              </w:rPr>
              <w:t>の取組み[従業員への周知日⇒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26C04">
              <w:rPr>
                <w:rFonts w:asciiTheme="minorEastAsia" w:eastAsiaTheme="minorEastAsia" w:hAnsiTheme="minorEastAsia" w:hint="eastAsia"/>
              </w:rPr>
              <w:t>６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年</w:t>
            </w:r>
            <w:r w:rsidRPr="00B91E03">
              <w:rPr>
                <w:rFonts w:asciiTheme="minorEastAsia" w:eastAsiaTheme="minorEastAsia" w:hAnsiTheme="minorEastAsia" w:hint="eastAsia"/>
              </w:rPr>
              <w:t xml:space="preserve">　月　日]</w:t>
            </w:r>
          </w:p>
        </w:tc>
      </w:tr>
    </w:tbl>
    <w:p w14:paraId="79DD0512" w14:textId="77777777" w:rsidR="0024639A" w:rsidRPr="00B91E03" w:rsidRDefault="0024639A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※成果目標</w:t>
      </w:r>
      <w:r w:rsidR="00EF72BD" w:rsidRPr="00B91E03">
        <w:rPr>
          <w:rFonts w:asciiTheme="minorEastAsia" w:eastAsiaTheme="minorEastAsia" w:hAnsiTheme="minorEastAsia" w:hint="eastAsia"/>
          <w:sz w:val="18"/>
        </w:rPr>
        <w:t>及び達成状況</w:t>
      </w:r>
      <w:r w:rsidRPr="00B91E03">
        <w:rPr>
          <w:rFonts w:asciiTheme="minorEastAsia" w:eastAsiaTheme="minorEastAsia" w:hAnsiTheme="minorEastAsia" w:hint="eastAsia"/>
          <w:sz w:val="18"/>
        </w:rPr>
        <w:t>について</w:t>
      </w:r>
      <w:r w:rsidR="001E0C3C" w:rsidRPr="00B91E03">
        <w:rPr>
          <w:rFonts w:asciiTheme="minorEastAsia" w:eastAsiaTheme="minorEastAsia" w:hAnsiTheme="minorEastAsia" w:hint="eastAsia"/>
          <w:sz w:val="18"/>
        </w:rPr>
        <w:t>：</w:t>
      </w:r>
      <w:r w:rsidRPr="00B91E03">
        <w:rPr>
          <w:rFonts w:asciiTheme="minorEastAsia" w:eastAsiaTheme="minorEastAsia" w:hAnsiTheme="minorEastAsia" w:hint="eastAsia"/>
          <w:sz w:val="18"/>
        </w:rPr>
        <w:t>取組内容が③</w:t>
      </w:r>
      <w:r w:rsidR="00483A82" w:rsidRPr="00B91E03">
        <w:rPr>
          <w:rFonts w:asciiTheme="minorEastAsia" w:eastAsiaTheme="minorEastAsia" w:hAnsiTheme="minorEastAsia" w:hint="eastAsia"/>
          <w:sz w:val="18"/>
        </w:rPr>
        <w:t>「</w:t>
      </w:r>
      <w:r w:rsidR="003159A1" w:rsidRPr="00B91E03">
        <w:rPr>
          <w:rFonts w:asciiTheme="minorEastAsia" w:eastAsiaTheme="minorEastAsia" w:hAnsiTheme="minorEastAsia" w:hint="eastAsia"/>
          <w:sz w:val="18"/>
        </w:rPr>
        <w:t>その他</w:t>
      </w:r>
      <w:r w:rsidR="000C2C53" w:rsidRPr="00B91E03">
        <w:rPr>
          <w:rFonts w:asciiTheme="minorEastAsia" w:eastAsiaTheme="minorEastAsia" w:hAnsiTheme="minorEastAsia" w:hint="eastAsia"/>
          <w:sz w:val="18"/>
        </w:rPr>
        <w:t>就労環境改善に関する事業</w:t>
      </w:r>
      <w:r w:rsidR="00483A82" w:rsidRPr="00B91E03">
        <w:rPr>
          <w:rFonts w:asciiTheme="minorEastAsia" w:eastAsiaTheme="minorEastAsia" w:hAnsiTheme="minorEastAsia" w:hint="eastAsia"/>
          <w:sz w:val="18"/>
        </w:rPr>
        <w:t>」</w:t>
      </w:r>
      <w:r w:rsidR="001E0C3C" w:rsidRPr="00B91E03">
        <w:rPr>
          <w:rFonts w:asciiTheme="minorEastAsia" w:eastAsiaTheme="minorEastAsia" w:hAnsiTheme="minorEastAsia" w:hint="eastAsia"/>
          <w:sz w:val="18"/>
        </w:rPr>
        <w:t>の場合</w:t>
      </w:r>
      <w:r w:rsidR="003159A1" w:rsidRPr="00B91E03">
        <w:rPr>
          <w:rFonts w:asciiTheme="minorEastAsia" w:eastAsiaTheme="minorEastAsia" w:hAnsiTheme="minorEastAsia" w:hint="eastAsia"/>
          <w:sz w:val="18"/>
        </w:rPr>
        <w:t>のみ記載してください。効果測定期間を2週間以上設定し、</w:t>
      </w:r>
      <w:r w:rsidRPr="00B91E03">
        <w:rPr>
          <w:rFonts w:asciiTheme="minorEastAsia" w:eastAsiaTheme="minorEastAsia" w:hAnsiTheme="minorEastAsia" w:hint="eastAsia"/>
          <w:sz w:val="18"/>
        </w:rPr>
        <w:t>取組前後で変化の認められる項目について記載ください。（取組月の前年同月</w:t>
      </w:r>
      <w:r w:rsidR="00173A9A" w:rsidRPr="00B91E03">
        <w:rPr>
          <w:rFonts w:asciiTheme="minorEastAsia" w:eastAsiaTheme="minorEastAsia" w:hAnsiTheme="minorEastAsia" w:hint="eastAsia"/>
          <w:sz w:val="18"/>
        </w:rPr>
        <w:t>又は取組前</w:t>
      </w:r>
      <w:r w:rsidRPr="00B91E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14:paraId="2F188936" w14:textId="77777777" w:rsidR="007E55F0" w:rsidRDefault="007E55F0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※就業規則の作成・見直しの取組のみ実施の場合は、作成・</w:t>
      </w:r>
      <w:r w:rsidR="00134C49" w:rsidRPr="00B91E03">
        <w:rPr>
          <w:rFonts w:asciiTheme="minorEastAsia" w:eastAsiaTheme="minorEastAsia" w:hAnsiTheme="minorEastAsia" w:hint="eastAsia"/>
          <w:sz w:val="18"/>
        </w:rPr>
        <w:t>見直し</w:t>
      </w:r>
      <w:r w:rsidRPr="00B91E03">
        <w:rPr>
          <w:rFonts w:asciiTheme="minorEastAsia" w:eastAsiaTheme="minorEastAsia" w:hAnsiTheme="minorEastAsia" w:hint="eastAsia"/>
          <w:sz w:val="18"/>
        </w:rPr>
        <w:t>後の就業規則を提出することにより、省略可能です。</w:t>
      </w:r>
    </w:p>
    <w:p w14:paraId="5B54B841" w14:textId="77777777" w:rsidR="00F74B55" w:rsidRPr="00B91E03" w:rsidRDefault="00F74B55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※就業規則の見直しの場合は、変更箇所を明示した就業規則を提出してください。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B91E03" w:rsidRPr="00B91E03" w14:paraId="22E31127" w14:textId="77777777" w:rsidTr="00F74B55">
        <w:trPr>
          <w:trHeight w:hRule="exact" w:val="100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512" w14:textId="77777777" w:rsidR="00414C18" w:rsidRPr="00B91E03" w:rsidRDefault="00584A8D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（京都府中小企業</w:t>
            </w:r>
            <w:r w:rsidR="004C2EA5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団体中央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会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記入欄）</w:t>
            </w:r>
          </w:p>
          <w:p w14:paraId="56F11D1D" w14:textId="77777777" w:rsidR="00414C18" w:rsidRPr="00B91E03" w:rsidRDefault="00937C36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年　　月　　日</w:t>
            </w:r>
          </w:p>
          <w:p w14:paraId="7AF6B8C0" w14:textId="77777777" w:rsidR="00414C18" w:rsidRPr="00B91E03" w:rsidRDefault="00937C36" w:rsidP="00937C36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　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京都府中小企業</w:t>
            </w:r>
            <w:r w:rsidR="004C2EA5" w:rsidRPr="00B91E03">
              <w:rPr>
                <w:rFonts w:asciiTheme="minorEastAsia" w:eastAsiaTheme="minorEastAsia" w:hAnsiTheme="minorEastAsia" w:hint="eastAsia"/>
                <w:spacing w:val="4"/>
              </w:rPr>
              <w:t>団体中央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会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61A8812" w14:textId="77777777" w:rsidR="00414C18" w:rsidRPr="00B91E03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14:paraId="432135EA" w14:textId="2CD33953" w:rsidR="00242E44" w:rsidRPr="00242E44" w:rsidRDefault="00242E44" w:rsidP="003E7502">
      <w:pPr>
        <w:snapToGrid w:val="0"/>
        <w:jc w:val="left"/>
        <w:rPr>
          <w:rFonts w:asciiTheme="minorEastAsia" w:eastAsiaTheme="minorEastAsia" w:hAnsiTheme="minorEastAsia" w:cs="ＭＳ Ｐゴシック" w:hint="eastAsia"/>
          <w:spacing w:val="8"/>
        </w:rPr>
      </w:pPr>
    </w:p>
    <w:sectPr w:rsidR="00242E44" w:rsidRPr="00242E44" w:rsidSect="003E7502">
      <w:type w:val="continuous"/>
      <w:pgSz w:w="11904" w:h="16836"/>
      <w:pgMar w:top="850" w:right="1134" w:bottom="709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502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96421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26102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CF7728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420C9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2025-04-22T11:34:00Z</dcterms:created>
  <dcterms:modified xsi:type="dcterms:W3CDTF">2025-04-22T11:38:00Z</dcterms:modified>
</cp:coreProperties>
</file>